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8F" w:rsidRPr="0014698F" w:rsidRDefault="0014698F" w:rsidP="0014698F">
      <w:pPr>
        <w:spacing w:before="360" w:after="120"/>
        <w:ind w:firstLine="0"/>
        <w:jc w:val="center"/>
        <w:rPr>
          <w:rFonts w:cstheme="minorHAnsi"/>
          <w:b/>
          <w:sz w:val="24"/>
          <w:szCs w:val="24"/>
        </w:rPr>
      </w:pPr>
      <w:r w:rsidRPr="0014698F">
        <w:rPr>
          <w:rFonts w:cstheme="minorHAnsi"/>
          <w:b/>
          <w:sz w:val="24"/>
          <w:szCs w:val="24"/>
        </w:rPr>
        <w:t>Nabór partnerów społeczno-gospodarczych w ramach Zintegrowanych Inwestycji Terytorialnych Bydgoskiego O</w:t>
      </w:r>
      <w:r>
        <w:rPr>
          <w:rFonts w:cstheme="minorHAnsi"/>
          <w:b/>
          <w:sz w:val="24"/>
          <w:szCs w:val="24"/>
        </w:rPr>
        <w:t>bszaru Funkcjonalnego jako ciało</w:t>
      </w:r>
      <w:r w:rsidRPr="0014698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</w:t>
      </w:r>
      <w:r w:rsidRPr="0014698F">
        <w:rPr>
          <w:rFonts w:cstheme="minorHAnsi"/>
          <w:b/>
          <w:sz w:val="24"/>
          <w:szCs w:val="24"/>
        </w:rPr>
        <w:t xml:space="preserve">konsultacyjne – opiniodawcze  Rady ZIT </w:t>
      </w:r>
      <w:proofErr w:type="spellStart"/>
      <w:r w:rsidRPr="0014698F">
        <w:rPr>
          <w:rFonts w:cstheme="minorHAnsi"/>
          <w:b/>
          <w:sz w:val="24"/>
          <w:szCs w:val="24"/>
        </w:rPr>
        <w:t>BydOF</w:t>
      </w:r>
      <w:proofErr w:type="spellEnd"/>
      <w:r w:rsidRPr="0014698F">
        <w:rPr>
          <w:rFonts w:cstheme="minorHAnsi"/>
          <w:b/>
          <w:sz w:val="24"/>
          <w:szCs w:val="24"/>
        </w:rPr>
        <w:t>.</w:t>
      </w:r>
    </w:p>
    <w:p w:rsidR="0014698F" w:rsidRPr="0014698F" w:rsidRDefault="006C03BB" w:rsidP="0014698F">
      <w:pPr>
        <w:spacing w:before="360" w:after="120"/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Rada ZIT </w:t>
      </w:r>
      <w:proofErr w:type="spellStart"/>
      <w:r>
        <w:rPr>
          <w:rFonts w:cstheme="minorHAnsi"/>
          <w:b/>
        </w:rPr>
        <w:t>BydOF</w:t>
      </w:r>
      <w:proofErr w:type="spellEnd"/>
    </w:p>
    <w:p w:rsidR="0014698F" w:rsidRPr="0014698F" w:rsidRDefault="0014698F" w:rsidP="00622F76">
      <w:pPr>
        <w:suppressAutoHyphens/>
        <w:ind w:firstLine="0"/>
        <w:jc w:val="both"/>
        <w:rPr>
          <w:rFonts w:ascii="Calibri" w:eastAsia="Times New Roman" w:hAnsi="Calibri" w:cs="Arial"/>
          <w:lang w:eastAsia="ar-SA"/>
        </w:rPr>
      </w:pPr>
      <w:r w:rsidRPr="0014698F">
        <w:rPr>
          <w:rFonts w:cstheme="minorHAnsi"/>
        </w:rPr>
        <w:t xml:space="preserve">Rada ZIT </w:t>
      </w:r>
      <w:proofErr w:type="spellStart"/>
      <w:r w:rsidRPr="0014698F">
        <w:rPr>
          <w:rFonts w:cstheme="minorHAnsi"/>
        </w:rPr>
        <w:t>BydOF</w:t>
      </w:r>
      <w:proofErr w:type="spellEnd"/>
      <w:r w:rsidRPr="0014698F">
        <w:rPr>
          <w:rFonts w:cstheme="minorHAnsi"/>
        </w:rPr>
        <w:t xml:space="preserve"> (zwana dalej: Radą ) zostanie powołana na postawie </w:t>
      </w:r>
      <w:r w:rsidRPr="00DE46E0">
        <w:rPr>
          <w:rFonts w:cstheme="minorHAnsi"/>
          <w:i/>
        </w:rPr>
        <w:t>Porozumienia</w:t>
      </w:r>
      <w:r w:rsidRPr="0014698F">
        <w:rPr>
          <w:rFonts w:cstheme="minorHAnsi"/>
        </w:rPr>
        <w:t xml:space="preserve"> z dnia </w:t>
      </w:r>
      <w:r w:rsidR="00DE46E0">
        <w:rPr>
          <w:rFonts w:cstheme="minorHAnsi"/>
        </w:rPr>
        <w:t>31 sierpnia 2</w:t>
      </w:r>
      <w:r>
        <w:rPr>
          <w:rFonts w:cstheme="minorHAnsi"/>
        </w:rPr>
        <w:t>022</w:t>
      </w:r>
      <w:r w:rsidRPr="0014698F">
        <w:rPr>
          <w:rFonts w:cstheme="minorHAnsi"/>
        </w:rPr>
        <w:t xml:space="preserve"> r. </w:t>
      </w:r>
      <w:r w:rsidRPr="0014698F">
        <w:rPr>
          <w:rFonts w:ascii="Calibri" w:eastAsia="Times New Roman" w:hAnsi="Calibri" w:cs="Arial"/>
          <w:lang w:eastAsia="ar-SA"/>
        </w:rPr>
        <w:t>w sprawie: zasad współpracy Stron Porozumienia przy programowaniu, wdrażaniu, finansowaniu, ewaluacji, bieżącej obsłudze i rozliczeniach Zintegrowanych Inwestycji Terytorialnych Bydgoskiego Obszaru Funkcjonalnego tj. obszaru gmin członkowskich Stowarzyszenia Metropolia Bydgoszcz oraz powierzenia przez Strony Porozumienia Miastu Bydgoszcz realizacji zadań w ramach instrumentu Zintegrowanych Inwestycji Terytorialnych Bydgoski</w:t>
      </w:r>
      <w:r>
        <w:rPr>
          <w:rFonts w:ascii="Calibri" w:eastAsia="Times New Roman" w:hAnsi="Calibri" w:cs="Arial"/>
          <w:lang w:eastAsia="ar-SA"/>
        </w:rPr>
        <w:t xml:space="preserve">ego Obszaru Funkcjonalnego  </w:t>
      </w:r>
      <w:r w:rsidRPr="0014698F">
        <w:rPr>
          <w:rFonts w:ascii="Calibri" w:eastAsia="Times New Roman" w:hAnsi="Calibri" w:cs="Arial"/>
          <w:lang w:eastAsia="ar-SA"/>
        </w:rPr>
        <w:t xml:space="preserve"> w latach 2021-2027.</w:t>
      </w:r>
    </w:p>
    <w:p w:rsidR="0014698F" w:rsidRPr="0014698F" w:rsidRDefault="0014698F" w:rsidP="00622F76">
      <w:pPr>
        <w:pStyle w:val="Akapitzlist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Rada </w:t>
      </w:r>
      <w:r w:rsidRPr="0014698F">
        <w:rPr>
          <w:rFonts w:cstheme="minorHAnsi"/>
        </w:rPr>
        <w:t xml:space="preserve"> jest po</w:t>
      </w:r>
      <w:r>
        <w:rPr>
          <w:rFonts w:cstheme="minorHAnsi"/>
        </w:rPr>
        <w:t xml:space="preserve">woływana przez Zarząd ZIT </w:t>
      </w:r>
      <w:proofErr w:type="spellStart"/>
      <w:r>
        <w:rPr>
          <w:rFonts w:cstheme="minorHAnsi"/>
        </w:rPr>
        <w:t>BydOF</w:t>
      </w:r>
      <w:proofErr w:type="spellEnd"/>
      <w:r>
        <w:rPr>
          <w:rFonts w:cstheme="minorHAnsi"/>
        </w:rPr>
        <w:t xml:space="preserve"> (zwanego dalej: Zarządem</w:t>
      </w:r>
      <w:r w:rsidRPr="0014698F">
        <w:rPr>
          <w:rFonts w:cstheme="minorHAnsi"/>
        </w:rPr>
        <w:t>) jako ciało konsultac</w:t>
      </w:r>
      <w:r>
        <w:rPr>
          <w:rFonts w:cstheme="minorHAnsi"/>
        </w:rPr>
        <w:t xml:space="preserve">yjno-opiniodawcze. Rada </w:t>
      </w:r>
      <w:r w:rsidRPr="0014698F">
        <w:rPr>
          <w:rFonts w:cstheme="minorHAnsi"/>
        </w:rPr>
        <w:t xml:space="preserve"> składa się z przedstawicieli władz regionalnych, lokalnych i miejskich oraz innych instytucji publicznych, partnerów gospodarczych i społecznych, właściwych podmiotów reprezentujących społeczeństwo obywatelskie, takich jak partnerzy działający na rzecz środowiska, organizacji pozarządowych, oraz podmiotów odpowiedzialnych za promowanie włączenia społecznego, praw podstawowych, praw osób z niepełnosprawnościami, równouprawnienia płci i niedyskrymin</w:t>
      </w:r>
      <w:r w:rsidR="00DE46E0">
        <w:rPr>
          <w:rFonts w:cstheme="minorHAnsi"/>
        </w:rPr>
        <w:t xml:space="preserve">acji w stosownych przypadkach, </w:t>
      </w:r>
      <w:r w:rsidRPr="0014698F">
        <w:rPr>
          <w:rFonts w:cstheme="minorHAnsi"/>
        </w:rPr>
        <w:t xml:space="preserve">jednostki badawcze i uczelnie wyższe. </w:t>
      </w:r>
      <w:r w:rsidR="00DE46E0">
        <w:rPr>
          <w:rFonts w:cstheme="minorHAnsi"/>
        </w:rPr>
        <w:t xml:space="preserve">                                           </w:t>
      </w:r>
      <w:r w:rsidRPr="0014698F">
        <w:rPr>
          <w:rFonts w:cstheme="minorHAnsi"/>
        </w:rPr>
        <w:t>Do najważniejs</w:t>
      </w:r>
      <w:r w:rsidR="00622F76">
        <w:rPr>
          <w:rFonts w:cstheme="minorHAnsi"/>
        </w:rPr>
        <w:t xml:space="preserve">zych zadań Rady </w:t>
      </w:r>
      <w:r w:rsidRPr="0014698F">
        <w:rPr>
          <w:rFonts w:cstheme="minorHAnsi"/>
        </w:rPr>
        <w:t xml:space="preserve"> należy </w:t>
      </w:r>
      <w:r>
        <w:rPr>
          <w:rFonts w:cstheme="minorHAnsi"/>
        </w:rPr>
        <w:t xml:space="preserve"> wyrażanie opinii, podejmowanie inicjatyw, prop</w:t>
      </w:r>
      <w:r w:rsidR="00622F76">
        <w:rPr>
          <w:rFonts w:cstheme="minorHAnsi"/>
        </w:rPr>
        <w:t xml:space="preserve">onowanie rozwiązań związanych z przygotowaniem i wdrażaniem Strategii ZIT/Strategii ponadlokalnej. </w:t>
      </w:r>
      <w:r w:rsidRPr="0014698F">
        <w:rPr>
          <w:rFonts w:cstheme="minorHAnsi"/>
          <w:shd w:val="clear" w:color="auto" w:fill="FFFFFF"/>
        </w:rPr>
        <w:t xml:space="preserve">Wybrani </w:t>
      </w:r>
      <w:r w:rsidR="00622F76">
        <w:rPr>
          <w:rFonts w:cstheme="minorHAnsi"/>
        </w:rPr>
        <w:t xml:space="preserve">Członkowie Rady </w:t>
      </w:r>
      <w:r w:rsidRPr="0014698F">
        <w:rPr>
          <w:rFonts w:cstheme="minorHAnsi"/>
        </w:rPr>
        <w:t>będą czynnie współpracowali z Biurem Zintegrowanych Inwesty</w:t>
      </w:r>
      <w:r w:rsidR="00622F76">
        <w:rPr>
          <w:rFonts w:cstheme="minorHAnsi"/>
        </w:rPr>
        <w:t>cji Terytorialnych Bydgoskiego</w:t>
      </w:r>
      <w:r w:rsidRPr="0014698F">
        <w:rPr>
          <w:rFonts w:cstheme="minorHAnsi"/>
        </w:rPr>
        <w:t xml:space="preserve"> Obszaru Funkcjonalnego</w:t>
      </w:r>
      <w:r w:rsidR="00622F76">
        <w:rPr>
          <w:rFonts w:cstheme="minorHAnsi"/>
        </w:rPr>
        <w:t xml:space="preserve"> (zwanego dalej: Biurem)</w:t>
      </w:r>
      <w:r w:rsidRPr="0014698F">
        <w:rPr>
          <w:rFonts w:cstheme="minorHAnsi"/>
        </w:rPr>
        <w:t>. Zasady fu</w:t>
      </w:r>
      <w:r w:rsidR="00DE46E0">
        <w:rPr>
          <w:rFonts w:cstheme="minorHAnsi"/>
        </w:rPr>
        <w:t xml:space="preserve">nkcjonowania Rady </w:t>
      </w:r>
      <w:r w:rsidRPr="0014698F">
        <w:rPr>
          <w:rFonts w:cstheme="minorHAnsi"/>
        </w:rPr>
        <w:t xml:space="preserve">będzie określać Regulamin </w:t>
      </w:r>
      <w:r w:rsidR="00622F76">
        <w:rPr>
          <w:rFonts w:cstheme="minorHAnsi"/>
        </w:rPr>
        <w:t xml:space="preserve">prac Rady ZIT </w:t>
      </w:r>
      <w:proofErr w:type="spellStart"/>
      <w:r w:rsidR="00622F76">
        <w:rPr>
          <w:rFonts w:cstheme="minorHAnsi"/>
        </w:rPr>
        <w:t>Byd</w:t>
      </w:r>
      <w:r w:rsidRPr="0014698F">
        <w:rPr>
          <w:rFonts w:cstheme="minorHAnsi"/>
        </w:rPr>
        <w:t>OF</w:t>
      </w:r>
      <w:proofErr w:type="spellEnd"/>
      <w:r w:rsidRPr="0014698F">
        <w:rPr>
          <w:rFonts w:cstheme="minorHAnsi"/>
        </w:rPr>
        <w:t>.</w:t>
      </w:r>
    </w:p>
    <w:p w:rsidR="0014698F" w:rsidRPr="0014698F" w:rsidRDefault="0014698F" w:rsidP="0014698F">
      <w:pPr>
        <w:ind w:firstLine="0"/>
        <w:rPr>
          <w:rFonts w:cstheme="minorHAnsi"/>
        </w:rPr>
      </w:pPr>
    </w:p>
    <w:p w:rsidR="0014698F" w:rsidRPr="0014698F" w:rsidRDefault="0014698F" w:rsidP="0014698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4698F">
        <w:rPr>
          <w:rFonts w:cstheme="minorHAnsi"/>
          <w:b/>
        </w:rPr>
        <w:t>Cel przeprowadzenia naboru i za</w:t>
      </w:r>
      <w:r w:rsidR="00622F76">
        <w:rPr>
          <w:rFonts w:cstheme="minorHAnsi"/>
          <w:b/>
        </w:rPr>
        <w:t>kres wyboru członków Rady.</w:t>
      </w:r>
    </w:p>
    <w:p w:rsidR="0014698F" w:rsidRPr="0014698F" w:rsidRDefault="0014698F" w:rsidP="00853EB3">
      <w:pPr>
        <w:pStyle w:val="Akapitzlist"/>
        <w:ind w:left="360" w:firstLine="0"/>
        <w:jc w:val="both"/>
        <w:rPr>
          <w:rFonts w:cstheme="minorHAnsi"/>
        </w:rPr>
      </w:pPr>
    </w:p>
    <w:p w:rsidR="0014698F" w:rsidRPr="00853EB3" w:rsidRDefault="0014698F" w:rsidP="00853EB3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4698F">
        <w:rPr>
          <w:rFonts w:cstheme="minorHAnsi"/>
        </w:rPr>
        <w:t>Celem przeprowadzenia naboru jest w</w:t>
      </w:r>
      <w:r w:rsidR="00622F76">
        <w:rPr>
          <w:rFonts w:cstheme="minorHAnsi"/>
        </w:rPr>
        <w:t>yłonienie członków Rady</w:t>
      </w:r>
      <w:r w:rsidRPr="0014698F">
        <w:rPr>
          <w:rFonts w:cstheme="minorHAnsi"/>
        </w:rPr>
        <w:t xml:space="preserve">, którzy będą współpracowali </w:t>
      </w:r>
      <w:r w:rsidR="00C30A33">
        <w:rPr>
          <w:rFonts w:cstheme="minorHAnsi"/>
        </w:rPr>
        <w:t xml:space="preserve">                       </w:t>
      </w:r>
      <w:r w:rsidRPr="0014698F">
        <w:rPr>
          <w:rFonts w:cstheme="minorHAnsi"/>
        </w:rPr>
        <w:t>z Biurem</w:t>
      </w:r>
      <w:r w:rsidR="00622F76">
        <w:rPr>
          <w:rFonts w:cstheme="minorHAnsi"/>
        </w:rPr>
        <w:t xml:space="preserve"> </w:t>
      </w:r>
      <w:r w:rsidRPr="0014698F">
        <w:rPr>
          <w:rFonts w:cstheme="minorHAnsi"/>
        </w:rPr>
        <w:t>i Gmin</w:t>
      </w:r>
      <w:r w:rsidR="00622F76">
        <w:rPr>
          <w:rFonts w:cstheme="minorHAnsi"/>
        </w:rPr>
        <w:t xml:space="preserve">ami wchodzących w skład ZIT </w:t>
      </w:r>
      <w:proofErr w:type="spellStart"/>
      <w:r w:rsidR="00622F76">
        <w:rPr>
          <w:rFonts w:cstheme="minorHAnsi"/>
        </w:rPr>
        <w:t>BydOF</w:t>
      </w:r>
      <w:proofErr w:type="spellEnd"/>
      <w:r w:rsidRPr="0014698F">
        <w:rPr>
          <w:rFonts w:cstheme="minorHAnsi"/>
        </w:rPr>
        <w:t xml:space="preserve"> przy opiniowaniu </w:t>
      </w:r>
      <w:r w:rsidR="00622F76">
        <w:rPr>
          <w:rFonts w:cstheme="minorHAnsi"/>
        </w:rPr>
        <w:t>projektu Strategii ZIT/Strategii ponadlokalnej, opiniowaniu zmian do Strategii ZIT/Strategii ponadlokalnej oraz braniu udziału w procesie monitorowania postępów wdrażania Strategii ZIT/Strategii ponadlokalnej.</w:t>
      </w:r>
      <w:r w:rsidRPr="0014698F">
        <w:rPr>
          <w:rFonts w:cstheme="minorHAnsi"/>
        </w:rPr>
        <w:t xml:space="preserve">  </w:t>
      </w:r>
    </w:p>
    <w:p w:rsidR="0014698F" w:rsidRPr="008F0C00" w:rsidRDefault="0014698F" w:rsidP="00853EB3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14698F">
        <w:rPr>
          <w:rFonts w:cstheme="minorHAnsi"/>
        </w:rPr>
        <w:t>Zasięg geogra</w:t>
      </w:r>
      <w:r w:rsidR="00295CC5">
        <w:rPr>
          <w:rFonts w:cstheme="minorHAnsi"/>
        </w:rPr>
        <w:t xml:space="preserve">ficzny ZIT </w:t>
      </w:r>
      <w:proofErr w:type="spellStart"/>
      <w:r w:rsidR="00295CC5">
        <w:rPr>
          <w:rFonts w:cstheme="minorHAnsi"/>
        </w:rPr>
        <w:t>Byd</w:t>
      </w:r>
      <w:r w:rsidRPr="0014698F">
        <w:rPr>
          <w:rFonts w:cstheme="minorHAnsi"/>
        </w:rPr>
        <w:t>OF</w:t>
      </w:r>
      <w:proofErr w:type="spellEnd"/>
      <w:r w:rsidRPr="0014698F">
        <w:rPr>
          <w:rFonts w:cstheme="minorHAnsi"/>
        </w:rPr>
        <w:t xml:space="preserve"> obejmuje obszar następujących jednostek samorządu terytorialnego: </w:t>
      </w:r>
      <w:r w:rsidR="008F0C00">
        <w:rPr>
          <w:rFonts w:eastAsia="Calibri" w:cstheme="minorHAnsi"/>
        </w:rPr>
        <w:t>Miasto Bydgoszcz</w:t>
      </w:r>
      <w:r w:rsidRPr="0014698F">
        <w:rPr>
          <w:rFonts w:eastAsia="Calibri" w:cstheme="minorHAnsi"/>
        </w:rPr>
        <w:t xml:space="preserve">, </w:t>
      </w:r>
      <w:r w:rsidR="008F0C00">
        <w:rPr>
          <w:rFonts w:eastAsia="Times New Roman" w:cstheme="minorHAnsi"/>
        </w:rPr>
        <w:t>Gmina Barcin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Białe Błota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Dąbrowa Chełmińska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Dobrcz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Kcynia, Gmina Koronowo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Łabiszyn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Mrocza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Nakło</w:t>
      </w:r>
      <w:r w:rsidR="00C30A33">
        <w:rPr>
          <w:rFonts w:eastAsia="Times New Roman" w:cstheme="minorHAnsi"/>
        </w:rPr>
        <w:t xml:space="preserve">               </w:t>
      </w:r>
      <w:r w:rsidR="008F0C00">
        <w:rPr>
          <w:rFonts w:eastAsia="Times New Roman" w:cstheme="minorHAnsi"/>
        </w:rPr>
        <w:t xml:space="preserve"> nad Notecią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Nowa Wieś Wielka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Osielsko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Pruszcz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Rojewo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Sicienko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Solec Kujawski</w:t>
      </w:r>
      <w:r w:rsidRPr="0014698F">
        <w:rPr>
          <w:rFonts w:eastAsia="Times New Roman" w:cstheme="minorHAnsi"/>
        </w:rPr>
        <w:t>, 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Szubin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Żnin oraz Powiat Bydgoski i Powiat Nakielski.</w:t>
      </w:r>
      <w:r w:rsidRPr="0014698F">
        <w:rPr>
          <w:rFonts w:eastAsia="Times New Roman" w:cstheme="minorHAnsi"/>
        </w:rPr>
        <w:t xml:space="preserve"> </w:t>
      </w:r>
    </w:p>
    <w:p w:rsidR="0014698F" w:rsidRPr="00853EB3" w:rsidRDefault="00E970DE" w:rsidP="00853E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Zakres Strategii ZIT /</w:t>
      </w:r>
      <w:r w:rsidR="0014698F" w:rsidRPr="0014698F">
        <w:rPr>
          <w:rFonts w:cstheme="minorHAnsi"/>
        </w:rPr>
        <w:t>Strat</w:t>
      </w:r>
      <w:r>
        <w:rPr>
          <w:rFonts w:cstheme="minorHAnsi"/>
        </w:rPr>
        <w:t>egii ponadlokalnej</w:t>
      </w:r>
      <w:r w:rsidR="008F0C00">
        <w:rPr>
          <w:rFonts w:cstheme="minorHAnsi"/>
        </w:rPr>
        <w:t>.</w:t>
      </w:r>
    </w:p>
    <w:p w:rsidR="00796E35" w:rsidRPr="00796E35" w:rsidRDefault="00796E35" w:rsidP="00796E35">
      <w:pPr>
        <w:pStyle w:val="Numeracja01"/>
        <w:numPr>
          <w:ilvl w:val="0"/>
          <w:numId w:val="7"/>
        </w:numPr>
        <w:spacing w:line="360" w:lineRule="auto"/>
      </w:pPr>
      <w:r w:rsidRPr="0014698F">
        <w:rPr>
          <w:rFonts w:asciiTheme="minorHAnsi" w:hAnsiTheme="minorHAnsi" w:cstheme="minorHAnsi"/>
        </w:rPr>
        <w:t>Projekty ZIT mogą realizować wszystkie cele polityki spójności wskazane w</w:t>
      </w:r>
      <w:r w:rsidRPr="00E970DE">
        <w:t xml:space="preserve"> </w:t>
      </w:r>
      <w:r>
        <w:t>Rozporządzeniu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                  na potrzeby tych funduszy oraz na potrzeby Funduszu Azylu, Migracji i Integracji, Funduszu Bezpieczeństwa Wewnętrznego i Instrumentu Wsparcia Finansowego na rzecz Zarządzania</w:t>
      </w:r>
      <w:r w:rsidR="006C03BB">
        <w:t xml:space="preserve"> Granicami i Polityki Wizowej. </w:t>
      </w:r>
      <w:r>
        <w:t>I</w:t>
      </w:r>
      <w:r w:rsidRPr="00E970DE">
        <w:rPr>
          <w:rFonts w:asciiTheme="minorHAnsi" w:hAnsiTheme="minorHAnsi" w:cstheme="minorHAnsi"/>
        </w:rPr>
        <w:t>nterwencja wdra</w:t>
      </w:r>
      <w:r>
        <w:rPr>
          <w:rFonts w:asciiTheme="minorHAnsi" w:hAnsiTheme="minorHAnsi" w:cstheme="minorHAnsi"/>
        </w:rPr>
        <w:t>żana w ramach Strategii ZIT/</w:t>
      </w:r>
      <w:r w:rsidRPr="00E970D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trategii Ponadlokalnej </w:t>
      </w:r>
      <w:r w:rsidRPr="00E970DE">
        <w:rPr>
          <w:rFonts w:asciiTheme="minorHAnsi" w:hAnsiTheme="minorHAnsi" w:cstheme="minorHAnsi"/>
        </w:rPr>
        <w:t>w perspektywie finansowej 2021-2027 powinna mieć charakter zintegrowany, ponadlokalny oraz służyć wzmacnianiu relacji funkcjonalnych.</w:t>
      </w:r>
    </w:p>
    <w:p w:rsidR="00796E35" w:rsidRPr="00796E35" w:rsidRDefault="00796E35" w:rsidP="00796E35">
      <w:pPr>
        <w:pStyle w:val="Numeracja01"/>
        <w:numPr>
          <w:ilvl w:val="0"/>
          <w:numId w:val="7"/>
        </w:numPr>
        <w:spacing w:line="360" w:lineRule="auto"/>
        <w:rPr>
          <w:rFonts w:cstheme="minorHAnsi"/>
        </w:rPr>
      </w:pPr>
      <w:r w:rsidRPr="00796E35">
        <w:rPr>
          <w:rFonts w:asciiTheme="minorHAnsi" w:hAnsiTheme="minorHAnsi" w:cstheme="minorHAnsi"/>
        </w:rPr>
        <w:t>Działania muszą być zgodne z projektem Funduszy Europejskich dla Kujawsko-Pomorskiego                    na lata 2021-2027. Działania wynikające ze strategii ZIT będą opierały się na Celach Polityki (CP) 1 – 5.</w:t>
      </w:r>
    </w:p>
    <w:p w:rsidR="0014698F" w:rsidRPr="00796E35" w:rsidRDefault="0014698F" w:rsidP="00796E3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96E35">
        <w:rPr>
          <w:rFonts w:cstheme="minorHAnsi"/>
        </w:rPr>
        <w:t xml:space="preserve">Obszary tematyczne przy realizacji, wdrażaniu, ewaluacji i </w:t>
      </w:r>
      <w:r w:rsidR="00E63348" w:rsidRPr="00796E35">
        <w:rPr>
          <w:rFonts w:cstheme="minorHAnsi"/>
        </w:rPr>
        <w:t>monitorowaniu Strategii ZIT/Strategii Ponadlokalnej</w:t>
      </w:r>
      <w:r w:rsidR="001854A9" w:rsidRPr="00796E35">
        <w:rPr>
          <w:rFonts w:cstheme="minorHAnsi"/>
        </w:rPr>
        <w:t xml:space="preserve"> to m.in.:</w:t>
      </w:r>
    </w:p>
    <w:p w:rsidR="0014698F" w:rsidRPr="004F2743" w:rsidRDefault="00E63348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przedsiębiorczość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E63348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mobilność miejska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E63348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efektywność energetyczna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adaptacja do zmian klimatu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gospodarka wodno-kanalizacyjna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drogi</w:t>
      </w:r>
      <w:r w:rsidR="0014698F" w:rsidRPr="004F2743">
        <w:rPr>
          <w:rFonts w:cstheme="minorHAnsi"/>
        </w:rPr>
        <w:t xml:space="preserve">, </w:t>
      </w:r>
    </w:p>
    <w:p w:rsidR="004F2743" w:rsidRPr="004F2743" w:rsidRDefault="004F2743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planowanie przestrzenne,</w:t>
      </w:r>
    </w:p>
    <w:p w:rsidR="00503922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edukacja przedszkolna,</w:t>
      </w:r>
    </w:p>
    <w:p w:rsidR="00503922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kształcenie zawodowe,</w:t>
      </w:r>
    </w:p>
    <w:p w:rsidR="00503922" w:rsidRPr="004F2743" w:rsidRDefault="00503922" w:rsidP="004A044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kształcenie ogólne,</w:t>
      </w:r>
    </w:p>
    <w:p w:rsidR="00503922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kultura,</w:t>
      </w:r>
    </w:p>
    <w:p w:rsidR="0014698F" w:rsidRPr="004F2743" w:rsidRDefault="00E658FD" w:rsidP="0050392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turystyka, rekreacja.</w:t>
      </w:r>
    </w:p>
    <w:p w:rsidR="00503922" w:rsidRDefault="00503922" w:rsidP="00503922">
      <w:pPr>
        <w:pStyle w:val="Akapitzlist"/>
        <w:autoSpaceDE w:val="0"/>
        <w:autoSpaceDN w:val="0"/>
        <w:adjustRightInd w:val="0"/>
        <w:ind w:left="785" w:firstLine="0"/>
        <w:rPr>
          <w:rFonts w:cstheme="minorHAnsi"/>
        </w:rPr>
      </w:pPr>
    </w:p>
    <w:p w:rsidR="004F2743" w:rsidRDefault="004F2743" w:rsidP="00503922">
      <w:pPr>
        <w:pStyle w:val="Akapitzlist"/>
        <w:autoSpaceDE w:val="0"/>
        <w:autoSpaceDN w:val="0"/>
        <w:adjustRightInd w:val="0"/>
        <w:ind w:left="785" w:firstLine="0"/>
        <w:rPr>
          <w:rFonts w:cstheme="minorHAnsi"/>
        </w:rPr>
      </w:pPr>
    </w:p>
    <w:p w:rsidR="004F2743" w:rsidRPr="00503922" w:rsidRDefault="004F2743" w:rsidP="00503922">
      <w:pPr>
        <w:pStyle w:val="Akapitzlist"/>
        <w:autoSpaceDE w:val="0"/>
        <w:autoSpaceDN w:val="0"/>
        <w:adjustRightInd w:val="0"/>
        <w:ind w:left="785" w:firstLine="0"/>
        <w:rPr>
          <w:rFonts w:cstheme="minorHAnsi"/>
        </w:rPr>
      </w:pPr>
    </w:p>
    <w:p w:rsidR="0014698F" w:rsidRPr="0014698F" w:rsidRDefault="00E63348" w:rsidP="0014698F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Członkowie Rady.</w:t>
      </w:r>
    </w:p>
    <w:p w:rsidR="0014698F" w:rsidRPr="0014698F" w:rsidRDefault="0014698F" w:rsidP="00C30A33">
      <w:pPr>
        <w:pStyle w:val="Akapitzlist"/>
        <w:numPr>
          <w:ilvl w:val="0"/>
          <w:numId w:val="4"/>
        </w:numPr>
        <w:spacing w:before="360" w:after="120"/>
        <w:jc w:val="both"/>
        <w:rPr>
          <w:rFonts w:cstheme="minorHAnsi"/>
        </w:rPr>
      </w:pPr>
      <w:r w:rsidRPr="0014698F">
        <w:rPr>
          <w:rFonts w:cstheme="minorHAnsi"/>
        </w:rPr>
        <w:t>Zapraszamy osoby, zaangażowane w kreowanie p</w:t>
      </w:r>
      <w:r w:rsidR="00E63348">
        <w:rPr>
          <w:rFonts w:cstheme="minorHAnsi"/>
        </w:rPr>
        <w:t xml:space="preserve">olityki lokalnej i regionalnej </w:t>
      </w:r>
      <w:r w:rsidRPr="0014698F">
        <w:rPr>
          <w:rFonts w:cstheme="minorHAnsi"/>
        </w:rPr>
        <w:t xml:space="preserve"> posiad</w:t>
      </w:r>
      <w:r w:rsidR="009229E1">
        <w:rPr>
          <w:rFonts w:cstheme="minorHAnsi"/>
        </w:rPr>
        <w:t xml:space="preserve"> </w:t>
      </w:r>
      <w:r w:rsidRPr="0014698F">
        <w:rPr>
          <w:rFonts w:cstheme="minorHAnsi"/>
        </w:rPr>
        <w:t>ające:</w:t>
      </w:r>
    </w:p>
    <w:p w:rsidR="0014698F" w:rsidRP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>doświadczenie w zakresie środków unijnych,</w:t>
      </w:r>
    </w:p>
    <w:p w:rsidR="0014698F" w:rsidRP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 xml:space="preserve">doświadczenie w zakresie projektów unijnych w szczególności z udziałem partnerów </w:t>
      </w:r>
      <w:r w:rsidR="00E63348">
        <w:rPr>
          <w:rFonts w:cstheme="minorHAnsi"/>
        </w:rPr>
        <w:t xml:space="preserve">                          </w:t>
      </w:r>
      <w:r w:rsidRPr="0014698F">
        <w:rPr>
          <w:rFonts w:cstheme="minorHAnsi"/>
        </w:rPr>
        <w:t>i projektów zintegrowanych,</w:t>
      </w:r>
    </w:p>
    <w:p w:rsidR="0014698F" w:rsidRP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 xml:space="preserve">znajomość obszaru wsparcia programu regionalnego, jak również obszaru i </w:t>
      </w:r>
      <w:r w:rsidR="00E63348">
        <w:rPr>
          <w:rFonts w:cstheme="minorHAnsi"/>
        </w:rPr>
        <w:t xml:space="preserve">specyfiki gmin tworzących ZIT </w:t>
      </w:r>
      <w:proofErr w:type="spellStart"/>
      <w:r w:rsidR="00E63348">
        <w:rPr>
          <w:rFonts w:cstheme="minorHAnsi"/>
        </w:rPr>
        <w:t>Byd</w:t>
      </w:r>
      <w:r w:rsidRPr="0014698F">
        <w:rPr>
          <w:rFonts w:cstheme="minorHAnsi"/>
        </w:rPr>
        <w:t>OF</w:t>
      </w:r>
      <w:proofErr w:type="spellEnd"/>
      <w:r w:rsidRPr="0014698F">
        <w:rPr>
          <w:rFonts w:cstheme="minorHAnsi"/>
        </w:rPr>
        <w:t>,</w:t>
      </w:r>
    </w:p>
    <w:p w:rsid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>specjalistyczną wiedzę w zakresie poszczególnych dziedzin społecznych i gospodarczych diagnozo</w:t>
      </w:r>
      <w:r w:rsidR="00E63348">
        <w:rPr>
          <w:rFonts w:cstheme="minorHAnsi"/>
        </w:rPr>
        <w:t>wanych w ramach Strategii ZIT/Strategii ponadlokalnej</w:t>
      </w:r>
      <w:r w:rsidRPr="0014698F">
        <w:rPr>
          <w:rFonts w:cstheme="minorHAnsi"/>
        </w:rPr>
        <w:t>.</w:t>
      </w:r>
    </w:p>
    <w:p w:rsidR="00C30A33" w:rsidRPr="0014698F" w:rsidRDefault="00C30A33" w:rsidP="00C30A33">
      <w:pPr>
        <w:pStyle w:val="Akapitzlist"/>
        <w:autoSpaceDE w:val="0"/>
        <w:autoSpaceDN w:val="0"/>
        <w:adjustRightInd w:val="0"/>
        <w:ind w:firstLine="0"/>
        <w:jc w:val="both"/>
        <w:rPr>
          <w:rFonts w:cstheme="minorHAnsi"/>
        </w:rPr>
      </w:pPr>
    </w:p>
    <w:p w:rsidR="0014698F" w:rsidRPr="00C30A33" w:rsidRDefault="0014698F" w:rsidP="00C30A3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4698F">
        <w:rPr>
          <w:rFonts w:cstheme="minorHAnsi"/>
          <w:b/>
        </w:rPr>
        <w:t>Warunki ud</w:t>
      </w:r>
      <w:r w:rsidR="00C30A33">
        <w:rPr>
          <w:rFonts w:cstheme="minorHAnsi"/>
          <w:b/>
        </w:rPr>
        <w:t>ziału w naborze na członka Rady.</w:t>
      </w:r>
    </w:p>
    <w:p w:rsidR="00CD2C62" w:rsidRPr="00CD2C62" w:rsidRDefault="0014698F" w:rsidP="00CD2C62">
      <w:pPr>
        <w:ind w:firstLine="0"/>
        <w:rPr>
          <w:rFonts w:cstheme="minorHAnsi"/>
        </w:rPr>
      </w:pPr>
      <w:r w:rsidRPr="00CD2C62">
        <w:rPr>
          <w:rFonts w:cstheme="minorHAnsi"/>
        </w:rPr>
        <w:t>Warunkiem przystąpienia do</w:t>
      </w:r>
      <w:r w:rsidR="00E63348" w:rsidRPr="00CD2C62">
        <w:rPr>
          <w:rFonts w:cstheme="minorHAnsi"/>
        </w:rPr>
        <w:t xml:space="preserve"> naboru na członka Rady </w:t>
      </w:r>
      <w:r w:rsidRPr="00CD2C62">
        <w:rPr>
          <w:rFonts w:cstheme="minorHAnsi"/>
        </w:rPr>
        <w:t xml:space="preserve">jest przesłanie </w:t>
      </w:r>
      <w:r w:rsidRPr="00CD2C62">
        <w:rPr>
          <w:rFonts w:cstheme="minorHAnsi"/>
          <w:i/>
        </w:rPr>
        <w:t xml:space="preserve">Formularza zgłoszeniowego </w:t>
      </w:r>
      <w:r w:rsidR="00CD2C62" w:rsidRPr="00CD2C62">
        <w:rPr>
          <w:rFonts w:cstheme="minorHAnsi"/>
          <w:i/>
        </w:rPr>
        <w:t xml:space="preserve">              </w:t>
      </w:r>
      <w:r w:rsidRPr="00CD2C62">
        <w:rPr>
          <w:rFonts w:cstheme="minorHAnsi"/>
          <w:i/>
        </w:rPr>
        <w:t>dla partnerów społecznych i gospodarczych</w:t>
      </w:r>
      <w:r w:rsidRPr="00CD2C62">
        <w:rPr>
          <w:rFonts w:cstheme="minorHAnsi"/>
        </w:rPr>
        <w:t xml:space="preserve">,  </w:t>
      </w:r>
      <w:r w:rsidR="00E63348" w:rsidRPr="00CD2C62">
        <w:rPr>
          <w:rFonts w:cstheme="minorHAnsi"/>
          <w:b/>
        </w:rPr>
        <w:t xml:space="preserve">w </w:t>
      </w:r>
      <w:r w:rsidR="00C8024C" w:rsidRPr="00CD2C62">
        <w:rPr>
          <w:rFonts w:cstheme="minorHAnsi"/>
          <w:b/>
        </w:rPr>
        <w:t>terminie do dnia  10.10.</w:t>
      </w:r>
      <w:r w:rsidRPr="00CD2C62">
        <w:rPr>
          <w:rFonts w:cstheme="minorHAnsi"/>
          <w:b/>
        </w:rPr>
        <w:t>2022 r.,</w:t>
      </w:r>
      <w:r w:rsidR="00CD2C62" w:rsidRPr="00CD2C62">
        <w:rPr>
          <w:rFonts w:cstheme="minorHAnsi"/>
          <w:b/>
          <w:bCs/>
          <w:color w:val="000000"/>
          <w:bdr w:val="none" w:sz="0" w:space="0" w:color="auto" w:frame="1"/>
        </w:rPr>
        <w:t xml:space="preserve"> </w:t>
      </w:r>
      <w:r w:rsidR="00CD2C62" w:rsidRPr="00CD2C62">
        <w:rPr>
          <w:rFonts w:cstheme="minorHAnsi"/>
          <w:b/>
          <w:bCs/>
          <w:color w:val="000000"/>
          <w:bdr w:val="none" w:sz="0" w:space="0" w:color="auto" w:frame="1"/>
        </w:rPr>
        <w:t> </w:t>
      </w:r>
      <w:r w:rsidR="00CD2C62" w:rsidRPr="00CD2C62">
        <w:rPr>
          <w:rFonts w:cstheme="minorHAnsi"/>
          <w:color w:val="000000"/>
        </w:rPr>
        <w:t>formularz dostępny jest na stronie</w:t>
      </w:r>
      <w:r w:rsidR="00CD2C62" w:rsidRPr="00CD2C62">
        <w:rPr>
          <w:rFonts w:cstheme="minorHAnsi"/>
          <w:color w:val="000000"/>
        </w:rPr>
        <w:t>:</w:t>
      </w:r>
      <w:r w:rsidR="00CD2C62" w:rsidRPr="00CD2C62">
        <w:rPr>
          <w:rFonts w:cstheme="minorHAnsi"/>
          <w:color w:val="000000"/>
        </w:rPr>
        <w:t>  </w:t>
      </w:r>
      <w:hyperlink r:id="rId5" w:history="1">
        <w:r w:rsidR="00CD2C62" w:rsidRPr="00CD2C62">
          <w:rPr>
            <w:rStyle w:val="Hipercze"/>
            <w:rFonts w:cstheme="minorHAnsi"/>
          </w:rPr>
          <w:t>https://www.bydgoszcz.pl/miasto/zit-bydof/aktualnosci/</w:t>
        </w:r>
      </w:hyperlink>
      <w:r w:rsidR="00CD2C62" w:rsidRPr="00CD2C62">
        <w:rPr>
          <w:rFonts w:cstheme="minorHAnsi"/>
        </w:rPr>
        <w:t xml:space="preserve"> </w:t>
      </w:r>
    </w:p>
    <w:p w:rsidR="00F664B4" w:rsidRDefault="00CD2C62" w:rsidP="00C30A33">
      <w:pPr>
        <w:autoSpaceDE w:val="0"/>
        <w:autoSpaceDN w:val="0"/>
        <w:adjustRightInd w:val="0"/>
        <w:ind w:firstLine="0"/>
        <w:jc w:val="both"/>
        <w:rPr>
          <w:rFonts w:cstheme="minorHAnsi"/>
        </w:rPr>
      </w:pPr>
      <w:r w:rsidRPr="00CD2C62">
        <w:rPr>
          <w:rFonts w:ascii="Arial" w:hAnsi="Arial" w:cs="Arial"/>
          <w:color w:val="000000"/>
        </w:rPr>
        <w:t> </w:t>
      </w:r>
      <w:r w:rsidR="0014698F" w:rsidRPr="0014698F">
        <w:rPr>
          <w:rFonts w:cstheme="minorHAnsi"/>
          <w:b/>
        </w:rPr>
        <w:t xml:space="preserve"> </w:t>
      </w:r>
    </w:p>
    <w:p w:rsidR="0014698F" w:rsidRPr="0014698F" w:rsidRDefault="004F2743" w:rsidP="00C30A33">
      <w:pPr>
        <w:autoSpaceDE w:val="0"/>
        <w:autoSpaceDN w:val="0"/>
        <w:adjustRightInd w:val="0"/>
        <w:ind w:firstLine="0"/>
        <w:jc w:val="both"/>
        <w:rPr>
          <w:rFonts w:cstheme="minorHAnsi"/>
        </w:rPr>
      </w:pPr>
      <w:r>
        <w:rPr>
          <w:rFonts w:cstheme="minorHAnsi"/>
        </w:rPr>
        <w:t>Zgłoszenia, które wpłyną po terminie nie będą rozpatrywane.</w:t>
      </w:r>
    </w:p>
    <w:p w:rsidR="0014698F" w:rsidRPr="0014698F" w:rsidRDefault="0014698F" w:rsidP="0014698F">
      <w:pPr>
        <w:autoSpaceDE w:val="0"/>
        <w:autoSpaceDN w:val="0"/>
        <w:adjustRightInd w:val="0"/>
        <w:ind w:firstLine="0"/>
        <w:rPr>
          <w:rFonts w:cstheme="minorHAnsi"/>
          <w:b/>
        </w:rPr>
      </w:pP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  <w:r w:rsidRPr="0014698F">
        <w:rPr>
          <w:rFonts w:cstheme="minorHAnsi"/>
          <w:b/>
        </w:rPr>
        <w:t xml:space="preserve">Złożenie oferty nie jest równoznaczne z wyborem partnera. Niespełnienie wymogów wskazanych </w:t>
      </w:r>
      <w:r w:rsidR="00C30A33">
        <w:rPr>
          <w:rFonts w:cstheme="minorHAnsi"/>
          <w:b/>
        </w:rPr>
        <w:t xml:space="preserve">                </w:t>
      </w:r>
      <w:r w:rsidRPr="0014698F">
        <w:rPr>
          <w:rFonts w:cstheme="minorHAnsi"/>
          <w:b/>
        </w:rPr>
        <w:t>w punkcie II skutkuje odrzuceniem zgłoszenia.</w:t>
      </w: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  <w:r w:rsidRPr="0014698F">
        <w:rPr>
          <w:rFonts w:cstheme="minorHAnsi"/>
          <w:b/>
        </w:rPr>
        <w:t>Uczestnictwo w pra</w:t>
      </w:r>
      <w:r w:rsidR="00E63348">
        <w:rPr>
          <w:rFonts w:cstheme="minorHAnsi"/>
          <w:b/>
        </w:rPr>
        <w:t>cach Rady będzie miało charakter społeczny, nie będzie otrzymywane wynagrodzenie, dieta ani rekompensata za utracone zarobki.</w:t>
      </w: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  <w:r w:rsidRPr="0014698F">
        <w:rPr>
          <w:rFonts w:cstheme="minorHAnsi"/>
          <w:b/>
        </w:rPr>
        <w:t>Dziękujemy za zainteresowanie i liczymy na efektywną współpracę.</w:t>
      </w:r>
    </w:p>
    <w:p w:rsidR="006724B4" w:rsidRPr="0014698F" w:rsidRDefault="006724B4">
      <w:pPr>
        <w:rPr>
          <w:rFonts w:cstheme="minorHAnsi"/>
        </w:rPr>
      </w:pPr>
    </w:p>
    <w:sectPr w:rsidR="006724B4" w:rsidRPr="0014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6A2"/>
    <w:multiLevelType w:val="hybridMultilevel"/>
    <w:tmpl w:val="838CF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EF9"/>
    <w:multiLevelType w:val="hybridMultilevel"/>
    <w:tmpl w:val="EBC6C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F7ED9"/>
    <w:multiLevelType w:val="hybridMultilevel"/>
    <w:tmpl w:val="2FCCF340"/>
    <w:lvl w:ilvl="0" w:tplc="CE8680C2">
      <w:start w:val="1"/>
      <w:numFmt w:val="decimal"/>
      <w:pStyle w:val="Numeracja01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6" w:hanging="360"/>
      </w:pPr>
    </w:lvl>
    <w:lvl w:ilvl="2" w:tplc="0415001B" w:tentative="1">
      <w:start w:val="1"/>
      <w:numFmt w:val="lowerRoman"/>
      <w:lvlText w:val="%3."/>
      <w:lvlJc w:val="right"/>
      <w:pPr>
        <w:ind w:left="-686" w:hanging="180"/>
      </w:pPr>
    </w:lvl>
    <w:lvl w:ilvl="3" w:tplc="0415000F" w:tentative="1">
      <w:start w:val="1"/>
      <w:numFmt w:val="decimal"/>
      <w:lvlText w:val="%4."/>
      <w:lvlJc w:val="left"/>
      <w:pPr>
        <w:ind w:left="34" w:hanging="360"/>
      </w:pPr>
    </w:lvl>
    <w:lvl w:ilvl="4" w:tplc="04150019" w:tentative="1">
      <w:start w:val="1"/>
      <w:numFmt w:val="lowerLetter"/>
      <w:lvlText w:val="%5."/>
      <w:lvlJc w:val="left"/>
      <w:pPr>
        <w:ind w:left="754" w:hanging="360"/>
      </w:pPr>
    </w:lvl>
    <w:lvl w:ilvl="5" w:tplc="0415001B" w:tentative="1">
      <w:start w:val="1"/>
      <w:numFmt w:val="lowerRoman"/>
      <w:lvlText w:val="%6."/>
      <w:lvlJc w:val="right"/>
      <w:pPr>
        <w:ind w:left="1474" w:hanging="180"/>
      </w:pPr>
    </w:lvl>
    <w:lvl w:ilvl="6" w:tplc="0415000F" w:tentative="1">
      <w:start w:val="1"/>
      <w:numFmt w:val="decimal"/>
      <w:lvlText w:val="%7."/>
      <w:lvlJc w:val="left"/>
      <w:pPr>
        <w:ind w:left="2194" w:hanging="360"/>
      </w:pPr>
    </w:lvl>
    <w:lvl w:ilvl="7" w:tplc="04150019" w:tentative="1">
      <w:start w:val="1"/>
      <w:numFmt w:val="lowerLetter"/>
      <w:lvlText w:val="%8."/>
      <w:lvlJc w:val="left"/>
      <w:pPr>
        <w:ind w:left="2914" w:hanging="360"/>
      </w:pPr>
    </w:lvl>
    <w:lvl w:ilvl="8" w:tplc="0415001B" w:tentative="1">
      <w:start w:val="1"/>
      <w:numFmt w:val="lowerRoman"/>
      <w:lvlText w:val="%9."/>
      <w:lvlJc w:val="right"/>
      <w:pPr>
        <w:ind w:left="3634" w:hanging="180"/>
      </w:pPr>
    </w:lvl>
  </w:abstractNum>
  <w:abstractNum w:abstractNumId="3" w15:restartNumberingAfterBreak="0">
    <w:nsid w:val="35FD6007"/>
    <w:multiLevelType w:val="hybridMultilevel"/>
    <w:tmpl w:val="693461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B744A0"/>
    <w:multiLevelType w:val="hybridMultilevel"/>
    <w:tmpl w:val="C5FC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D2754"/>
    <w:multiLevelType w:val="hybridMultilevel"/>
    <w:tmpl w:val="AE045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D4DC0"/>
    <w:multiLevelType w:val="hybridMultilevel"/>
    <w:tmpl w:val="E772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B4862"/>
    <w:multiLevelType w:val="hybridMultilevel"/>
    <w:tmpl w:val="2AEE6CF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F"/>
    <w:rsid w:val="000A2260"/>
    <w:rsid w:val="0014698F"/>
    <w:rsid w:val="001854A9"/>
    <w:rsid w:val="00295CC5"/>
    <w:rsid w:val="004A044C"/>
    <w:rsid w:val="004F2743"/>
    <w:rsid w:val="00503922"/>
    <w:rsid w:val="00622F76"/>
    <w:rsid w:val="006724B4"/>
    <w:rsid w:val="006C03BB"/>
    <w:rsid w:val="00796E35"/>
    <w:rsid w:val="00853EB3"/>
    <w:rsid w:val="008F0C00"/>
    <w:rsid w:val="009229E1"/>
    <w:rsid w:val="00A62118"/>
    <w:rsid w:val="00C30A33"/>
    <w:rsid w:val="00C8024C"/>
    <w:rsid w:val="00CD08D8"/>
    <w:rsid w:val="00CD2C62"/>
    <w:rsid w:val="00DE46E0"/>
    <w:rsid w:val="00E000D5"/>
    <w:rsid w:val="00E63348"/>
    <w:rsid w:val="00E658FD"/>
    <w:rsid w:val="00E970DE"/>
    <w:rsid w:val="00F664B4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D360"/>
  <w15:chartTrackingRefBased/>
  <w15:docId w15:val="{42497F03-362B-4030-8B38-299DF6E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98F"/>
    <w:pPr>
      <w:spacing w:after="0" w:line="360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98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1 Znak,Numerowanie Znak"/>
    <w:basedOn w:val="Domylnaczcionkaakapitu"/>
    <w:link w:val="Akapitzlist"/>
    <w:uiPriority w:val="34"/>
    <w:qFormat/>
    <w:locked/>
    <w:rsid w:val="0014698F"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1469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6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F"/>
    <w:rPr>
      <w:rFonts w:ascii="Segoe UI" w:hAnsi="Segoe UI" w:cs="Segoe UI"/>
      <w:sz w:val="18"/>
      <w:szCs w:val="18"/>
    </w:rPr>
  </w:style>
  <w:style w:type="paragraph" w:customStyle="1" w:styleId="Numeracja01">
    <w:name w:val="Numeracja01"/>
    <w:basedOn w:val="Normalny"/>
    <w:qFormat/>
    <w:rsid w:val="00E970DE"/>
    <w:pPr>
      <w:numPr>
        <w:numId w:val="6"/>
      </w:numPr>
      <w:spacing w:line="27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ydgoszcz.pl/miasto/zit-bydof/aktual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Cyranowicz</dc:creator>
  <cp:keywords/>
  <dc:description/>
  <cp:lastModifiedBy>Romana Cyranowicz</cp:lastModifiedBy>
  <cp:revision>16</cp:revision>
  <dcterms:created xsi:type="dcterms:W3CDTF">2022-08-31T08:36:00Z</dcterms:created>
  <dcterms:modified xsi:type="dcterms:W3CDTF">2022-09-22T07:10:00Z</dcterms:modified>
</cp:coreProperties>
</file>